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Thur</w:t>
      </w:r>
      <w:r w:rsidR="00CD0A03">
        <w:rPr>
          <w:rFonts w:cstheme="minorHAnsi"/>
          <w:u w:val="single"/>
        </w:rPr>
        <w:t>s</w:t>
      </w:r>
      <w:r w:rsidR="009A5E0C" w:rsidRPr="008C506F">
        <w:rPr>
          <w:rFonts w:cstheme="minorHAnsi"/>
          <w:u w:val="single"/>
        </w:rPr>
        <w:t>d</w:t>
      </w:r>
      <w:r w:rsidR="004A11CB">
        <w:rPr>
          <w:rFonts w:cstheme="minorHAnsi"/>
          <w:u w:val="single"/>
        </w:rPr>
        <w:t xml:space="preserve">ay, </w:t>
      </w:r>
      <w:r w:rsidR="002D6AC3">
        <w:rPr>
          <w:rFonts w:cstheme="minorHAnsi"/>
          <w:u w:val="single"/>
        </w:rPr>
        <w:t>August 19</w:t>
      </w:r>
      <w:r w:rsidR="0090507D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155005">
        <w:rPr>
          <w:rFonts w:cstheme="minorHAnsi"/>
        </w:rPr>
        <w:t>uncil at 11:30</w:t>
      </w:r>
      <w:r w:rsidR="00120BF2">
        <w:rPr>
          <w:rFonts w:cstheme="minorHAnsi"/>
        </w:rPr>
        <w:t xml:space="preserve"> a.m.,</w:t>
      </w:r>
      <w:r w:rsidR="00DD47BE">
        <w:rPr>
          <w:rFonts w:cstheme="minorHAnsi"/>
        </w:rPr>
        <w:t xml:space="preserve"> in the Chancellor’s Conference Room.</w:t>
      </w:r>
      <w:r w:rsidR="00390E09" w:rsidRPr="00AE5A65">
        <w:rPr>
          <w:rFonts w:cstheme="minorHAnsi"/>
        </w:rPr>
        <w:t xml:space="preserve">  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8148FC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Kahele</w:t>
      </w:r>
      <w:proofErr w:type="spellEnd"/>
      <w:r w:rsidR="00413124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Dukelow</w:t>
      </w:r>
      <w:proofErr w:type="spellEnd"/>
      <w:r w:rsidR="00413124">
        <w:rPr>
          <w:rFonts w:cstheme="minorHAnsi"/>
        </w:rPr>
        <w:t>;</w:t>
      </w:r>
      <w:r w:rsidR="00FA73C0">
        <w:rPr>
          <w:rFonts w:cstheme="minorHAnsi"/>
        </w:rPr>
        <w:t xml:space="preserve"> </w:t>
      </w:r>
      <w:r w:rsidR="00827BE2">
        <w:rPr>
          <w:rFonts w:cstheme="minorHAnsi"/>
        </w:rPr>
        <w:t xml:space="preserve">Bonnie Friedman;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155005">
        <w:rPr>
          <w:rFonts w:cstheme="minorHAnsi"/>
        </w:rPr>
        <w:t xml:space="preserve"> Laura Nagle</w:t>
      </w:r>
      <w:r w:rsidR="002D6AC3">
        <w:rPr>
          <w:rFonts w:cstheme="minorHAnsi"/>
        </w:rPr>
        <w:t xml:space="preserve">; </w:t>
      </w:r>
      <w:r w:rsidR="00CC7415">
        <w:rPr>
          <w:rFonts w:cstheme="minorHAnsi"/>
        </w:rPr>
        <w:t xml:space="preserve">Vice Chancellor Debra </w:t>
      </w:r>
      <w:proofErr w:type="spellStart"/>
      <w:r w:rsidR="00CC7415">
        <w:rPr>
          <w:rFonts w:cstheme="minorHAnsi"/>
        </w:rPr>
        <w:t>Nakama</w:t>
      </w:r>
      <w:proofErr w:type="spellEnd"/>
      <w:r w:rsidR="00CC7415">
        <w:rPr>
          <w:rFonts w:cstheme="minorHAnsi"/>
        </w:rPr>
        <w:t xml:space="preserve">; and </w:t>
      </w:r>
      <w:r w:rsidR="002D6AC3">
        <w:rPr>
          <w:rFonts w:cstheme="minorHAnsi"/>
        </w:rPr>
        <w:t xml:space="preserve">Vice Chancellor David </w:t>
      </w:r>
      <w:proofErr w:type="spellStart"/>
      <w:r w:rsidR="002D6AC3">
        <w:rPr>
          <w:rFonts w:cstheme="minorHAnsi"/>
        </w:rPr>
        <w:t>Tamanaha</w:t>
      </w:r>
      <w:proofErr w:type="spellEnd"/>
      <w:r w:rsidR="006D6AC7">
        <w:rPr>
          <w:rFonts w:cstheme="minorHAnsi"/>
        </w:rPr>
        <w:t>.</w:t>
      </w:r>
    </w:p>
    <w:p w:rsidR="00827BE2" w:rsidRDefault="00827BE2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827BE2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BE12D1">
        <w:rPr>
          <w:rFonts w:cstheme="minorHAnsi"/>
        </w:rPr>
        <w:t>The next set of Announcements will include the following topics:</w:t>
      </w:r>
    </w:p>
    <w:p w:rsidR="00155005" w:rsidRDefault="00B00DC6" w:rsidP="0015500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COVID </w:t>
      </w:r>
      <w:r w:rsidR="00AD6650">
        <w:rPr>
          <w:rFonts w:cstheme="minorHAnsi"/>
        </w:rPr>
        <w:t xml:space="preserve">protocol updates, including </w:t>
      </w:r>
      <w:proofErr w:type="spellStart"/>
      <w:r w:rsidR="00AD6650">
        <w:rPr>
          <w:rFonts w:cstheme="minorHAnsi"/>
        </w:rPr>
        <w:t>LumiSight</w:t>
      </w:r>
      <w:proofErr w:type="spellEnd"/>
      <w:r w:rsidR="00AD6650">
        <w:rPr>
          <w:rFonts w:cstheme="minorHAnsi"/>
        </w:rPr>
        <w:t>, and testing procedures.</w:t>
      </w:r>
    </w:p>
    <w:p w:rsidR="00AD6650" w:rsidRDefault="00AD6650" w:rsidP="0015500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Restroom availability.</w:t>
      </w:r>
    </w:p>
    <w:p w:rsidR="00AD6650" w:rsidRDefault="00AD6650" w:rsidP="0015500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Repaving project update.</w:t>
      </w:r>
    </w:p>
    <w:p w:rsidR="00AD6650" w:rsidRDefault="00AD6650" w:rsidP="00AD665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Commencement of pastry and coffee service and lunch service.</w:t>
      </w:r>
    </w:p>
    <w:p w:rsidR="00164EBD" w:rsidRDefault="00164EBD" w:rsidP="00AD665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Saturday vaccination clinic.</w:t>
      </w:r>
    </w:p>
    <w:p w:rsidR="00AD6650" w:rsidRDefault="00300B6B" w:rsidP="00AD665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300B6B">
        <w:rPr>
          <w:rFonts w:cstheme="minorHAnsi"/>
          <w:u w:val="single"/>
        </w:rPr>
        <w:t xml:space="preserve">COVID-19 </w:t>
      </w:r>
      <w:r w:rsidR="00AD6650" w:rsidRPr="00300B6B">
        <w:rPr>
          <w:rFonts w:cstheme="minorHAnsi"/>
          <w:u w:val="single"/>
        </w:rPr>
        <w:t>Testing</w:t>
      </w:r>
      <w:r w:rsidR="00AD6650">
        <w:rPr>
          <w:rFonts w:cstheme="minorHAnsi"/>
        </w:rPr>
        <w:t>.  The Counc</w:t>
      </w:r>
      <w:r>
        <w:rPr>
          <w:rFonts w:cstheme="minorHAnsi"/>
        </w:rPr>
        <w:t xml:space="preserve">il discussed COVID-19 </w:t>
      </w:r>
      <w:r w:rsidR="00AD6650">
        <w:rPr>
          <w:rFonts w:cstheme="minorHAnsi"/>
        </w:rPr>
        <w:t>test</w:t>
      </w:r>
      <w:r w:rsidR="002E16E1">
        <w:rPr>
          <w:rFonts w:cstheme="minorHAnsi"/>
        </w:rPr>
        <w:t>ing</w:t>
      </w:r>
      <w:r>
        <w:rPr>
          <w:rFonts w:cstheme="minorHAnsi"/>
        </w:rPr>
        <w:t xml:space="preserve"> procedures</w:t>
      </w:r>
      <w:r w:rsidR="00AD6650">
        <w:rPr>
          <w:rFonts w:cstheme="minorHAnsi"/>
        </w:rPr>
        <w:t>.  UHMC is an approved vendor under Safe Travels Hawaii.</w:t>
      </w:r>
      <w:r>
        <w:rPr>
          <w:rFonts w:cstheme="minorHAnsi"/>
        </w:rPr>
        <w:t xml:space="preserve">  Testing will be avail</w:t>
      </w:r>
      <w:r w:rsidR="00067293">
        <w:rPr>
          <w:rFonts w:cstheme="minorHAnsi"/>
        </w:rPr>
        <w:t>able at the campus Community Service Building</w:t>
      </w:r>
      <w:r>
        <w:rPr>
          <w:rFonts w:cstheme="minorHAnsi"/>
        </w:rPr>
        <w:t>.  Students may also have tests performed through an approved vendor.   A UH announcement regarding testing for students and employees is anticipated.</w:t>
      </w:r>
      <w:r w:rsidR="00067293">
        <w:rPr>
          <w:rFonts w:cstheme="minorHAnsi"/>
        </w:rPr>
        <w:t xml:space="preserve">  The Council discussed testing services on Molokai and </w:t>
      </w:r>
      <w:proofErr w:type="spellStart"/>
      <w:r w:rsidR="00067293">
        <w:rPr>
          <w:rFonts w:cstheme="minorHAnsi"/>
        </w:rPr>
        <w:t>Lānaʻi</w:t>
      </w:r>
      <w:proofErr w:type="spellEnd"/>
      <w:r w:rsidR="00067293">
        <w:rPr>
          <w:rFonts w:cstheme="minorHAnsi"/>
        </w:rPr>
        <w:t xml:space="preserve"> and in Hana.  The Council also discussed vaccination requirements for cert</w:t>
      </w:r>
      <w:r w:rsidR="00BD1AF4">
        <w:rPr>
          <w:rFonts w:cstheme="minorHAnsi"/>
        </w:rPr>
        <w:t>ain programs, including Nursing and Dental Hygiene.</w:t>
      </w:r>
    </w:p>
    <w:p w:rsidR="00BD1AF4" w:rsidRDefault="00BD1AF4" w:rsidP="00AD665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Swap Meet</w:t>
      </w:r>
      <w:r w:rsidRPr="00BD1AF4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the Swap Meet will continue to operate for now.</w:t>
      </w:r>
    </w:p>
    <w:p w:rsidR="00BD1AF4" w:rsidRDefault="00BD1AF4" w:rsidP="00AD665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Portable Toilet</w:t>
      </w:r>
      <w:r w:rsidRPr="00BD1AF4">
        <w:rPr>
          <w:rFonts w:cstheme="minorHAnsi"/>
        </w:rPr>
        <w:t>.</w:t>
      </w:r>
      <w:r>
        <w:rPr>
          <w:rFonts w:cstheme="minorHAnsi"/>
        </w:rPr>
        <w:t xml:space="preserve">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requested a portable toilet for Saturday Apprentic</w:t>
      </w:r>
      <w:r w:rsidR="002E16E1">
        <w:rPr>
          <w:rFonts w:cstheme="minorHAnsi"/>
        </w:rPr>
        <w:t>eship</w:t>
      </w:r>
      <w:r>
        <w:rPr>
          <w:rFonts w:cstheme="minorHAnsi"/>
        </w:rPr>
        <w:t xml:space="preserve"> classes</w:t>
      </w:r>
      <w:r w:rsidR="00164EBD">
        <w:rPr>
          <w:rFonts w:cstheme="minorHAnsi"/>
        </w:rPr>
        <w:t xml:space="preserve"> near </w:t>
      </w:r>
      <w:proofErr w:type="spellStart"/>
      <w:r w:rsidR="00164EBD">
        <w:rPr>
          <w:rFonts w:cstheme="minorHAnsi"/>
        </w:rPr>
        <w:t>ʻIke</w:t>
      </w:r>
      <w:proofErr w:type="spellEnd"/>
      <w:r w:rsidR="00164EBD">
        <w:rPr>
          <w:rFonts w:cstheme="minorHAnsi"/>
        </w:rPr>
        <w:t xml:space="preserve"> </w:t>
      </w:r>
      <w:proofErr w:type="spellStart"/>
      <w:r w:rsidR="00164EBD">
        <w:rPr>
          <w:rFonts w:cstheme="minorHAnsi"/>
        </w:rPr>
        <w:t>Leʻa</w:t>
      </w:r>
      <w:proofErr w:type="spellEnd"/>
      <w:r>
        <w:rPr>
          <w:rFonts w:cstheme="minorHAnsi"/>
        </w:rPr>
        <w:t>.</w:t>
      </w:r>
    </w:p>
    <w:p w:rsidR="00164EBD" w:rsidRDefault="00164EBD" w:rsidP="00AD665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Thermometers and Air Purifiers</w:t>
      </w:r>
      <w:r w:rsidRPr="00164EBD">
        <w:rPr>
          <w:rFonts w:cstheme="minorHAnsi"/>
        </w:rPr>
        <w:t>.</w:t>
      </w:r>
      <w:r w:rsidR="002E16E1">
        <w:rPr>
          <w:rFonts w:cstheme="minorHAnsi"/>
        </w:rPr>
        <w:t xml:space="preserve">  </w:t>
      </w:r>
      <w:r>
        <w:rPr>
          <w:rFonts w:cstheme="minorHAnsi"/>
        </w:rPr>
        <w:t xml:space="preserve">Student Affairs would like to install </w:t>
      </w:r>
      <w:r w:rsidR="002E16E1">
        <w:rPr>
          <w:rFonts w:cstheme="minorHAnsi"/>
        </w:rPr>
        <w:t>wall or free-standing thermometers in</w:t>
      </w:r>
      <w:r>
        <w:rPr>
          <w:rFonts w:cstheme="minorHAnsi"/>
        </w:rPr>
        <w:t xml:space="preserve"> Admissions and Financial Aid.  The Council dis</w:t>
      </w:r>
      <w:r w:rsidR="002E16E1">
        <w:rPr>
          <w:rFonts w:cstheme="minorHAnsi"/>
        </w:rPr>
        <w:t xml:space="preserve">cussed the use and maintenance </w:t>
      </w:r>
      <w:r>
        <w:rPr>
          <w:rFonts w:cstheme="minorHAnsi"/>
        </w:rPr>
        <w:t xml:space="preserve">of air purifiers.  </w:t>
      </w:r>
    </w:p>
    <w:p w:rsidR="00164EBD" w:rsidRDefault="003F040A" w:rsidP="00AD665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Pāʻ</w:t>
      </w:r>
      <w:r w:rsidR="00164EBD">
        <w:rPr>
          <w:rFonts w:cstheme="minorHAnsi"/>
          <w:u w:val="single"/>
        </w:rPr>
        <w:t>ina</w:t>
      </w:r>
      <w:proofErr w:type="spellEnd"/>
      <w:r w:rsidR="00164EBD">
        <w:rPr>
          <w:rFonts w:cstheme="minorHAnsi"/>
          <w:u w:val="single"/>
        </w:rPr>
        <w:t xml:space="preserve"> Cashiering</w:t>
      </w:r>
      <w:r w:rsidR="00164EBD" w:rsidRPr="00164EBD">
        <w:rPr>
          <w:rFonts w:cstheme="minorHAnsi"/>
        </w:rPr>
        <w:t>.</w:t>
      </w:r>
      <w:r w:rsidR="00164EBD">
        <w:rPr>
          <w:rFonts w:cstheme="minorHAnsi"/>
        </w:rPr>
        <w:t xml:space="preserve">  </w:t>
      </w:r>
      <w:r w:rsidR="003B575F">
        <w:rPr>
          <w:rFonts w:cstheme="minorHAnsi"/>
        </w:rPr>
        <w:t>The on-site Sodexo manager will perform cashiering for now.</w:t>
      </w:r>
    </w:p>
    <w:p w:rsidR="003B575F" w:rsidRPr="00AD6650" w:rsidRDefault="003B575F" w:rsidP="00AD665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Statue</w:t>
      </w:r>
      <w:r w:rsidRPr="003B575F">
        <w:rPr>
          <w:rFonts w:cstheme="minorHAnsi"/>
        </w:rPr>
        <w:t>.</w:t>
      </w:r>
      <w:r>
        <w:rPr>
          <w:rFonts w:cstheme="minorHAnsi"/>
        </w:rPr>
        <w:t xml:space="preserve">  A new statue will be donated to the campus and installed outside </w:t>
      </w:r>
      <w:proofErr w:type="spellStart"/>
      <w:r>
        <w:rPr>
          <w:rFonts w:cstheme="minorHAnsi"/>
        </w:rPr>
        <w:t>Laulima</w:t>
      </w:r>
      <w:proofErr w:type="spellEnd"/>
      <w:r>
        <w:rPr>
          <w:rFonts w:cstheme="minorHAnsi"/>
        </w:rPr>
        <w:t xml:space="preserve"> building.</w:t>
      </w:r>
    </w:p>
    <w:p w:rsidR="00C65500" w:rsidRPr="005D0FB1" w:rsidRDefault="00E820C2" w:rsidP="005A0DF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 xml:space="preserve">.  </w:t>
      </w:r>
      <w:r w:rsidR="00485CDF">
        <w:rPr>
          <w:rFonts w:cstheme="minorHAnsi"/>
        </w:rPr>
        <w:t xml:space="preserve"> </w:t>
      </w:r>
      <w:r w:rsidR="00F758C4">
        <w:rPr>
          <w:rFonts w:cstheme="minorHAnsi"/>
        </w:rPr>
        <w:t>The next meeting of the</w:t>
      </w:r>
      <w:r w:rsidR="00594ACC">
        <w:rPr>
          <w:rFonts w:cstheme="minorHAnsi"/>
        </w:rPr>
        <w:t xml:space="preserve"> Co</w:t>
      </w:r>
      <w:r w:rsidR="0085061E">
        <w:rPr>
          <w:rFonts w:cstheme="minorHAnsi"/>
        </w:rPr>
        <w:t>u</w:t>
      </w:r>
      <w:r w:rsidR="001C6769">
        <w:rPr>
          <w:rFonts w:cstheme="minorHAnsi"/>
        </w:rPr>
        <w:t>nc</w:t>
      </w:r>
      <w:r w:rsidR="003F040A">
        <w:rPr>
          <w:rFonts w:cstheme="minorHAnsi"/>
        </w:rPr>
        <w:t>il will be on Thursday, August 26</w:t>
      </w:r>
      <w:bookmarkStart w:id="0" w:name="_GoBack"/>
      <w:bookmarkEnd w:id="0"/>
      <w:r w:rsidR="001C6769">
        <w:rPr>
          <w:rFonts w:cstheme="minorHAnsi"/>
        </w:rPr>
        <w:t>, 2021, at 11:3</w:t>
      </w:r>
      <w:r w:rsidR="00594ACC">
        <w:rPr>
          <w:rFonts w:cstheme="minorHAnsi"/>
        </w:rPr>
        <w:t>0 a.m.</w:t>
      </w:r>
      <w:r w:rsidR="00007CD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5500" w:rsidRPr="005D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898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2916"/>
    <w:rsid w:val="00062CE3"/>
    <w:rsid w:val="00065DA2"/>
    <w:rsid w:val="00067293"/>
    <w:rsid w:val="00071DE2"/>
    <w:rsid w:val="000736F0"/>
    <w:rsid w:val="0007473F"/>
    <w:rsid w:val="00077A38"/>
    <w:rsid w:val="000862FC"/>
    <w:rsid w:val="00087A9B"/>
    <w:rsid w:val="0009167A"/>
    <w:rsid w:val="00092143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79F9"/>
    <w:rsid w:val="000D4CF1"/>
    <w:rsid w:val="000D6496"/>
    <w:rsid w:val="000D772D"/>
    <w:rsid w:val="000E0BE4"/>
    <w:rsid w:val="000E4AC6"/>
    <w:rsid w:val="000E5800"/>
    <w:rsid w:val="000E6885"/>
    <w:rsid w:val="000E7089"/>
    <w:rsid w:val="000F00EC"/>
    <w:rsid w:val="000F0988"/>
    <w:rsid w:val="000F7722"/>
    <w:rsid w:val="001006FF"/>
    <w:rsid w:val="00100D50"/>
    <w:rsid w:val="00103B0A"/>
    <w:rsid w:val="00103CC9"/>
    <w:rsid w:val="00105780"/>
    <w:rsid w:val="00105F7A"/>
    <w:rsid w:val="001065A7"/>
    <w:rsid w:val="001141E3"/>
    <w:rsid w:val="00114CC4"/>
    <w:rsid w:val="001150EE"/>
    <w:rsid w:val="00116932"/>
    <w:rsid w:val="00116D51"/>
    <w:rsid w:val="00120BF2"/>
    <w:rsid w:val="00121621"/>
    <w:rsid w:val="001231D2"/>
    <w:rsid w:val="001233C4"/>
    <w:rsid w:val="0012378E"/>
    <w:rsid w:val="00123B32"/>
    <w:rsid w:val="00131484"/>
    <w:rsid w:val="00133DA1"/>
    <w:rsid w:val="00134DF7"/>
    <w:rsid w:val="001354DD"/>
    <w:rsid w:val="001400EC"/>
    <w:rsid w:val="0014022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4EBD"/>
    <w:rsid w:val="00170AD4"/>
    <w:rsid w:val="00174A52"/>
    <w:rsid w:val="00174D86"/>
    <w:rsid w:val="00175512"/>
    <w:rsid w:val="00176523"/>
    <w:rsid w:val="001801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58AF"/>
    <w:rsid w:val="00195AFE"/>
    <w:rsid w:val="001A2C0D"/>
    <w:rsid w:val="001A3416"/>
    <w:rsid w:val="001A47AD"/>
    <w:rsid w:val="001A5184"/>
    <w:rsid w:val="001A5565"/>
    <w:rsid w:val="001A57D6"/>
    <w:rsid w:val="001A69CB"/>
    <w:rsid w:val="001B025B"/>
    <w:rsid w:val="001B108C"/>
    <w:rsid w:val="001B5F10"/>
    <w:rsid w:val="001B6B61"/>
    <w:rsid w:val="001C40F2"/>
    <w:rsid w:val="001C6769"/>
    <w:rsid w:val="001C703D"/>
    <w:rsid w:val="001C7634"/>
    <w:rsid w:val="001D00F5"/>
    <w:rsid w:val="001D080E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5869"/>
    <w:rsid w:val="00230DD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4258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B6B"/>
    <w:rsid w:val="00304A33"/>
    <w:rsid w:val="00304CDE"/>
    <w:rsid w:val="0030730C"/>
    <w:rsid w:val="003101A0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31DA1"/>
    <w:rsid w:val="003363BB"/>
    <w:rsid w:val="00340A24"/>
    <w:rsid w:val="00340AD6"/>
    <w:rsid w:val="003412C4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06FD"/>
    <w:rsid w:val="003E183E"/>
    <w:rsid w:val="003E1A90"/>
    <w:rsid w:val="003E5322"/>
    <w:rsid w:val="003F040A"/>
    <w:rsid w:val="003F0EAF"/>
    <w:rsid w:val="003F52F0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4864"/>
    <w:rsid w:val="004251B4"/>
    <w:rsid w:val="00432DF3"/>
    <w:rsid w:val="0043382A"/>
    <w:rsid w:val="0043502D"/>
    <w:rsid w:val="00435197"/>
    <w:rsid w:val="00435C03"/>
    <w:rsid w:val="00436011"/>
    <w:rsid w:val="00441406"/>
    <w:rsid w:val="00441DA1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54F6"/>
    <w:rsid w:val="0046688D"/>
    <w:rsid w:val="004676E7"/>
    <w:rsid w:val="004712B3"/>
    <w:rsid w:val="00473820"/>
    <w:rsid w:val="004742B6"/>
    <w:rsid w:val="004828A8"/>
    <w:rsid w:val="0048308F"/>
    <w:rsid w:val="00483DA2"/>
    <w:rsid w:val="00485CDF"/>
    <w:rsid w:val="0048699B"/>
    <w:rsid w:val="00492038"/>
    <w:rsid w:val="0049709F"/>
    <w:rsid w:val="00497DB9"/>
    <w:rsid w:val="00497EF5"/>
    <w:rsid w:val="004A0A0C"/>
    <w:rsid w:val="004A0A56"/>
    <w:rsid w:val="004A11CB"/>
    <w:rsid w:val="004A2210"/>
    <w:rsid w:val="004A2AC2"/>
    <w:rsid w:val="004A4D00"/>
    <w:rsid w:val="004A6273"/>
    <w:rsid w:val="004A719A"/>
    <w:rsid w:val="004B29C0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E3164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20F2"/>
    <w:rsid w:val="00552DD6"/>
    <w:rsid w:val="0055398A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771A9"/>
    <w:rsid w:val="00581B2B"/>
    <w:rsid w:val="005831B3"/>
    <w:rsid w:val="00585618"/>
    <w:rsid w:val="005875D8"/>
    <w:rsid w:val="00594ACC"/>
    <w:rsid w:val="00596C44"/>
    <w:rsid w:val="005A1119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4284"/>
    <w:rsid w:val="005E51A6"/>
    <w:rsid w:val="005E66EB"/>
    <w:rsid w:val="005F53C5"/>
    <w:rsid w:val="00600642"/>
    <w:rsid w:val="00604516"/>
    <w:rsid w:val="00604AF6"/>
    <w:rsid w:val="00605A4B"/>
    <w:rsid w:val="006072EC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260B"/>
    <w:rsid w:val="0062426E"/>
    <w:rsid w:val="0063022A"/>
    <w:rsid w:val="00630F2C"/>
    <w:rsid w:val="006318EF"/>
    <w:rsid w:val="00632FA6"/>
    <w:rsid w:val="00635837"/>
    <w:rsid w:val="00635BCD"/>
    <w:rsid w:val="00636ACF"/>
    <w:rsid w:val="00637435"/>
    <w:rsid w:val="006378C1"/>
    <w:rsid w:val="00644091"/>
    <w:rsid w:val="0064458C"/>
    <w:rsid w:val="006450D3"/>
    <w:rsid w:val="0065065F"/>
    <w:rsid w:val="00651F89"/>
    <w:rsid w:val="0065654A"/>
    <w:rsid w:val="00657062"/>
    <w:rsid w:val="00663428"/>
    <w:rsid w:val="0066672A"/>
    <w:rsid w:val="00672CD1"/>
    <w:rsid w:val="00673DBE"/>
    <w:rsid w:val="0067513F"/>
    <w:rsid w:val="006773F6"/>
    <w:rsid w:val="00681443"/>
    <w:rsid w:val="00681CC4"/>
    <w:rsid w:val="00681D9E"/>
    <w:rsid w:val="00684F56"/>
    <w:rsid w:val="00687241"/>
    <w:rsid w:val="006902C6"/>
    <w:rsid w:val="00694B7D"/>
    <w:rsid w:val="00697E45"/>
    <w:rsid w:val="006A600A"/>
    <w:rsid w:val="006A63C5"/>
    <w:rsid w:val="006A666F"/>
    <w:rsid w:val="006B10F0"/>
    <w:rsid w:val="006B1DD5"/>
    <w:rsid w:val="006B21F3"/>
    <w:rsid w:val="006B353C"/>
    <w:rsid w:val="006B3B2A"/>
    <w:rsid w:val="006C3153"/>
    <w:rsid w:val="006C3424"/>
    <w:rsid w:val="006C34C1"/>
    <w:rsid w:val="006C4A2B"/>
    <w:rsid w:val="006C4E62"/>
    <w:rsid w:val="006C5D60"/>
    <w:rsid w:val="006D1163"/>
    <w:rsid w:val="006D429A"/>
    <w:rsid w:val="006D5502"/>
    <w:rsid w:val="006D60E7"/>
    <w:rsid w:val="006D6AC7"/>
    <w:rsid w:val="006D6C85"/>
    <w:rsid w:val="006D71A5"/>
    <w:rsid w:val="006E236A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03EB"/>
    <w:rsid w:val="007318EF"/>
    <w:rsid w:val="00731EAB"/>
    <w:rsid w:val="00732F09"/>
    <w:rsid w:val="00732F4D"/>
    <w:rsid w:val="00733E38"/>
    <w:rsid w:val="0073503D"/>
    <w:rsid w:val="007357AE"/>
    <w:rsid w:val="00737963"/>
    <w:rsid w:val="007400C6"/>
    <w:rsid w:val="00744740"/>
    <w:rsid w:val="00745802"/>
    <w:rsid w:val="007466F5"/>
    <w:rsid w:val="0074673F"/>
    <w:rsid w:val="0074732B"/>
    <w:rsid w:val="00750FAD"/>
    <w:rsid w:val="00751057"/>
    <w:rsid w:val="00753601"/>
    <w:rsid w:val="0075571D"/>
    <w:rsid w:val="00755E64"/>
    <w:rsid w:val="00761D74"/>
    <w:rsid w:val="00762524"/>
    <w:rsid w:val="00765872"/>
    <w:rsid w:val="007708CE"/>
    <w:rsid w:val="0077121F"/>
    <w:rsid w:val="00772EE0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D178A"/>
    <w:rsid w:val="007D1CF6"/>
    <w:rsid w:val="007D5DC5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1F44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27BE2"/>
    <w:rsid w:val="00832F31"/>
    <w:rsid w:val="00834075"/>
    <w:rsid w:val="00834331"/>
    <w:rsid w:val="00835598"/>
    <w:rsid w:val="00840AF7"/>
    <w:rsid w:val="00841930"/>
    <w:rsid w:val="008419E3"/>
    <w:rsid w:val="00843ED9"/>
    <w:rsid w:val="0084420B"/>
    <w:rsid w:val="008457AA"/>
    <w:rsid w:val="00846BF6"/>
    <w:rsid w:val="00847F89"/>
    <w:rsid w:val="0085061E"/>
    <w:rsid w:val="00852C20"/>
    <w:rsid w:val="00856D7B"/>
    <w:rsid w:val="00857E4D"/>
    <w:rsid w:val="00860691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12B4"/>
    <w:rsid w:val="008927F2"/>
    <w:rsid w:val="00895305"/>
    <w:rsid w:val="00897422"/>
    <w:rsid w:val="008A1021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509C"/>
    <w:rsid w:val="008E5468"/>
    <w:rsid w:val="008F44C4"/>
    <w:rsid w:val="008F56F8"/>
    <w:rsid w:val="008F65E8"/>
    <w:rsid w:val="00901B8C"/>
    <w:rsid w:val="00903183"/>
    <w:rsid w:val="009036E5"/>
    <w:rsid w:val="0090507D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43478"/>
    <w:rsid w:val="0095003F"/>
    <w:rsid w:val="00950950"/>
    <w:rsid w:val="00951D6B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FB4"/>
    <w:rsid w:val="009912B6"/>
    <w:rsid w:val="009931BB"/>
    <w:rsid w:val="00993A53"/>
    <w:rsid w:val="00993CD8"/>
    <w:rsid w:val="00994DD0"/>
    <w:rsid w:val="009963ED"/>
    <w:rsid w:val="009967DD"/>
    <w:rsid w:val="0099703E"/>
    <w:rsid w:val="009A113D"/>
    <w:rsid w:val="009A1B44"/>
    <w:rsid w:val="009A442F"/>
    <w:rsid w:val="009A5AB6"/>
    <w:rsid w:val="009A5E0C"/>
    <w:rsid w:val="009A6CCA"/>
    <w:rsid w:val="009A6CDB"/>
    <w:rsid w:val="009A720A"/>
    <w:rsid w:val="009B0022"/>
    <w:rsid w:val="009B3EF0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116C"/>
    <w:rsid w:val="009E24CB"/>
    <w:rsid w:val="009E2515"/>
    <w:rsid w:val="009E336F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F7F"/>
    <w:rsid w:val="00A95439"/>
    <w:rsid w:val="00A95B99"/>
    <w:rsid w:val="00A95E9C"/>
    <w:rsid w:val="00A97F69"/>
    <w:rsid w:val="00AA161B"/>
    <w:rsid w:val="00AA59FE"/>
    <w:rsid w:val="00AA6791"/>
    <w:rsid w:val="00AA68F0"/>
    <w:rsid w:val="00AA7D63"/>
    <w:rsid w:val="00AB6289"/>
    <w:rsid w:val="00AB6C55"/>
    <w:rsid w:val="00AB6DA3"/>
    <w:rsid w:val="00AC0F27"/>
    <w:rsid w:val="00AC2B23"/>
    <w:rsid w:val="00AC4358"/>
    <w:rsid w:val="00AC4C68"/>
    <w:rsid w:val="00AC7564"/>
    <w:rsid w:val="00AD6650"/>
    <w:rsid w:val="00AE1C65"/>
    <w:rsid w:val="00AE5A65"/>
    <w:rsid w:val="00AE61CE"/>
    <w:rsid w:val="00AE640E"/>
    <w:rsid w:val="00AE64D6"/>
    <w:rsid w:val="00AE693A"/>
    <w:rsid w:val="00AF05F0"/>
    <w:rsid w:val="00AF2A49"/>
    <w:rsid w:val="00AF2B9A"/>
    <w:rsid w:val="00AF31F3"/>
    <w:rsid w:val="00AF391F"/>
    <w:rsid w:val="00B00DC6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4A97"/>
    <w:rsid w:val="00B172FC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5CF"/>
    <w:rsid w:val="00B771CC"/>
    <w:rsid w:val="00B8327C"/>
    <w:rsid w:val="00B848AF"/>
    <w:rsid w:val="00B85ECB"/>
    <w:rsid w:val="00B917ED"/>
    <w:rsid w:val="00B95418"/>
    <w:rsid w:val="00B97634"/>
    <w:rsid w:val="00BA0F0B"/>
    <w:rsid w:val="00BA2046"/>
    <w:rsid w:val="00BA333C"/>
    <w:rsid w:val="00BA59D2"/>
    <w:rsid w:val="00BA778C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1071"/>
    <w:rsid w:val="00BD1AF4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5A6F"/>
    <w:rsid w:val="00BE5F34"/>
    <w:rsid w:val="00BE60C6"/>
    <w:rsid w:val="00BE6B50"/>
    <w:rsid w:val="00BE7310"/>
    <w:rsid w:val="00BF02D6"/>
    <w:rsid w:val="00BF0F20"/>
    <w:rsid w:val="00BF432C"/>
    <w:rsid w:val="00BF5981"/>
    <w:rsid w:val="00BF6822"/>
    <w:rsid w:val="00BF75F7"/>
    <w:rsid w:val="00C011CC"/>
    <w:rsid w:val="00C01905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038C"/>
    <w:rsid w:val="00C31212"/>
    <w:rsid w:val="00C31D54"/>
    <w:rsid w:val="00C329CD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26AA"/>
    <w:rsid w:val="00CB4101"/>
    <w:rsid w:val="00CB45A2"/>
    <w:rsid w:val="00CB4721"/>
    <w:rsid w:val="00CB64AB"/>
    <w:rsid w:val="00CC3787"/>
    <w:rsid w:val="00CC46B3"/>
    <w:rsid w:val="00CC4CD7"/>
    <w:rsid w:val="00CC7415"/>
    <w:rsid w:val="00CC79C6"/>
    <w:rsid w:val="00CC7AD7"/>
    <w:rsid w:val="00CD0A03"/>
    <w:rsid w:val="00CE04B7"/>
    <w:rsid w:val="00CE050A"/>
    <w:rsid w:val="00CE08BE"/>
    <w:rsid w:val="00CE0B16"/>
    <w:rsid w:val="00CE17B5"/>
    <w:rsid w:val="00CE1C6D"/>
    <w:rsid w:val="00CE3788"/>
    <w:rsid w:val="00CE4AA0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17ED3"/>
    <w:rsid w:val="00D21F5A"/>
    <w:rsid w:val="00D2226F"/>
    <w:rsid w:val="00D2369B"/>
    <w:rsid w:val="00D23DCB"/>
    <w:rsid w:val="00D25E63"/>
    <w:rsid w:val="00D275A2"/>
    <w:rsid w:val="00D3032C"/>
    <w:rsid w:val="00D3154A"/>
    <w:rsid w:val="00D32059"/>
    <w:rsid w:val="00D3212F"/>
    <w:rsid w:val="00D3234B"/>
    <w:rsid w:val="00D34C16"/>
    <w:rsid w:val="00D34E59"/>
    <w:rsid w:val="00D350C9"/>
    <w:rsid w:val="00D42AD5"/>
    <w:rsid w:val="00D42FE8"/>
    <w:rsid w:val="00D44D46"/>
    <w:rsid w:val="00D46513"/>
    <w:rsid w:val="00D46DD9"/>
    <w:rsid w:val="00D53849"/>
    <w:rsid w:val="00D53964"/>
    <w:rsid w:val="00D53C1D"/>
    <w:rsid w:val="00D5730D"/>
    <w:rsid w:val="00D67089"/>
    <w:rsid w:val="00D70EB2"/>
    <w:rsid w:val="00D71B98"/>
    <w:rsid w:val="00D7505F"/>
    <w:rsid w:val="00D7759F"/>
    <w:rsid w:val="00D77BE8"/>
    <w:rsid w:val="00D8074C"/>
    <w:rsid w:val="00D809D1"/>
    <w:rsid w:val="00D82B7C"/>
    <w:rsid w:val="00D841F9"/>
    <w:rsid w:val="00D867A2"/>
    <w:rsid w:val="00D91048"/>
    <w:rsid w:val="00D916D2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5638"/>
    <w:rsid w:val="00DB5EB8"/>
    <w:rsid w:val="00DB66D6"/>
    <w:rsid w:val="00DC0318"/>
    <w:rsid w:val="00DC1C89"/>
    <w:rsid w:val="00DC3B0D"/>
    <w:rsid w:val="00DC5AF8"/>
    <w:rsid w:val="00DD0466"/>
    <w:rsid w:val="00DD176D"/>
    <w:rsid w:val="00DD3124"/>
    <w:rsid w:val="00DD43B6"/>
    <w:rsid w:val="00DD47BE"/>
    <w:rsid w:val="00DD551A"/>
    <w:rsid w:val="00DD7462"/>
    <w:rsid w:val="00DE700F"/>
    <w:rsid w:val="00DF0842"/>
    <w:rsid w:val="00DF3E1E"/>
    <w:rsid w:val="00DF45EA"/>
    <w:rsid w:val="00DF5173"/>
    <w:rsid w:val="00DF7EF9"/>
    <w:rsid w:val="00E00476"/>
    <w:rsid w:val="00E011B7"/>
    <w:rsid w:val="00E0545A"/>
    <w:rsid w:val="00E10D54"/>
    <w:rsid w:val="00E114F5"/>
    <w:rsid w:val="00E115DF"/>
    <w:rsid w:val="00E128F8"/>
    <w:rsid w:val="00E13356"/>
    <w:rsid w:val="00E13596"/>
    <w:rsid w:val="00E21395"/>
    <w:rsid w:val="00E2157C"/>
    <w:rsid w:val="00E21CF9"/>
    <w:rsid w:val="00E22AB5"/>
    <w:rsid w:val="00E22E08"/>
    <w:rsid w:val="00E24CC8"/>
    <w:rsid w:val="00E256D5"/>
    <w:rsid w:val="00E26BBF"/>
    <w:rsid w:val="00E301A2"/>
    <w:rsid w:val="00E34268"/>
    <w:rsid w:val="00E42109"/>
    <w:rsid w:val="00E42655"/>
    <w:rsid w:val="00E436FE"/>
    <w:rsid w:val="00E45487"/>
    <w:rsid w:val="00E45763"/>
    <w:rsid w:val="00E45AAA"/>
    <w:rsid w:val="00E45BDE"/>
    <w:rsid w:val="00E45CD2"/>
    <w:rsid w:val="00E524C9"/>
    <w:rsid w:val="00E53A91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6AB7"/>
    <w:rsid w:val="00E871E2"/>
    <w:rsid w:val="00E92555"/>
    <w:rsid w:val="00E931F6"/>
    <w:rsid w:val="00E94DF9"/>
    <w:rsid w:val="00E97BB2"/>
    <w:rsid w:val="00EA029F"/>
    <w:rsid w:val="00EA0ACC"/>
    <w:rsid w:val="00EA0FE4"/>
    <w:rsid w:val="00EA2453"/>
    <w:rsid w:val="00EA321F"/>
    <w:rsid w:val="00EA398D"/>
    <w:rsid w:val="00EA3AF5"/>
    <w:rsid w:val="00EB2779"/>
    <w:rsid w:val="00EC2356"/>
    <w:rsid w:val="00EC3327"/>
    <w:rsid w:val="00EC344F"/>
    <w:rsid w:val="00EC4124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59F4"/>
    <w:rsid w:val="00EE72B2"/>
    <w:rsid w:val="00EF2288"/>
    <w:rsid w:val="00EF2F63"/>
    <w:rsid w:val="00EF4BBC"/>
    <w:rsid w:val="00F01823"/>
    <w:rsid w:val="00F045F9"/>
    <w:rsid w:val="00F05436"/>
    <w:rsid w:val="00F1104D"/>
    <w:rsid w:val="00F1128A"/>
    <w:rsid w:val="00F149D5"/>
    <w:rsid w:val="00F164BE"/>
    <w:rsid w:val="00F20A7C"/>
    <w:rsid w:val="00F220F4"/>
    <w:rsid w:val="00F2579F"/>
    <w:rsid w:val="00F25BEE"/>
    <w:rsid w:val="00F3377E"/>
    <w:rsid w:val="00F33D28"/>
    <w:rsid w:val="00F34126"/>
    <w:rsid w:val="00F37515"/>
    <w:rsid w:val="00F40AC1"/>
    <w:rsid w:val="00F41164"/>
    <w:rsid w:val="00F42F3D"/>
    <w:rsid w:val="00F46782"/>
    <w:rsid w:val="00F47F50"/>
    <w:rsid w:val="00F5087B"/>
    <w:rsid w:val="00F53171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7516"/>
    <w:rsid w:val="00F700CF"/>
    <w:rsid w:val="00F7022C"/>
    <w:rsid w:val="00F73217"/>
    <w:rsid w:val="00F758C4"/>
    <w:rsid w:val="00F76FA6"/>
    <w:rsid w:val="00F811AD"/>
    <w:rsid w:val="00F82221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4A4D"/>
    <w:rsid w:val="00FA6609"/>
    <w:rsid w:val="00FA73C0"/>
    <w:rsid w:val="00FA73F2"/>
    <w:rsid w:val="00FB6664"/>
    <w:rsid w:val="00FB7911"/>
    <w:rsid w:val="00FC34DD"/>
    <w:rsid w:val="00FC5184"/>
    <w:rsid w:val="00FD261D"/>
    <w:rsid w:val="00FD3FA2"/>
    <w:rsid w:val="00FE018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48A7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390F8-028A-4302-B76A-6FAE8C15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2021-05-26T01:55:00Z</cp:lastPrinted>
  <dcterms:created xsi:type="dcterms:W3CDTF">2021-08-19T21:24:00Z</dcterms:created>
  <dcterms:modified xsi:type="dcterms:W3CDTF">2021-08-19T22:36:00Z</dcterms:modified>
</cp:coreProperties>
</file>